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51" w:rsidRDefault="00466E1D" w:rsidP="00466E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MARI A</w:t>
      </w:r>
      <w:r w:rsidR="00226F07">
        <w:rPr>
          <w:b/>
          <w:sz w:val="28"/>
          <w:szCs w:val="28"/>
        </w:rPr>
        <w:t>LESSANDRA Programma Inglese I A</w:t>
      </w:r>
    </w:p>
    <w:p w:rsidR="00466E1D" w:rsidRDefault="00226F07" w:rsidP="00466E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didattico anno 2010-11</w:t>
      </w:r>
    </w:p>
    <w:p w:rsidR="00466E1D" w:rsidRDefault="008331D1" w:rsidP="00466E1D">
      <w:pPr>
        <w:rPr>
          <w:b/>
          <w:sz w:val="24"/>
          <w:szCs w:val="24"/>
        </w:rPr>
      </w:pPr>
      <w:r>
        <w:rPr>
          <w:b/>
          <w:sz w:val="24"/>
          <w:szCs w:val="24"/>
        </w:rPr>
        <w:t>Obiettivi specifici della disciplina</w:t>
      </w:r>
    </w:p>
    <w:p w:rsidR="0022089A" w:rsidRDefault="0022089A" w:rsidP="0022089A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Potenziare la competenza lessicale specifica e saper scegliere il registro linguistico adeguato al contesto</w:t>
      </w:r>
    </w:p>
    <w:p w:rsidR="0022089A" w:rsidRDefault="0022089A" w:rsidP="0022089A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Saper analizzare un testo,identificandone le parti in base a criteri di significato  e di senso</w:t>
      </w:r>
    </w:p>
    <w:p w:rsidR="0022089A" w:rsidRDefault="0022089A" w:rsidP="0022089A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Saper ricomporre le informazioni da un testo in modo via, via più personale ed autonomo</w:t>
      </w:r>
    </w:p>
    <w:p w:rsidR="00CE7EFD" w:rsidRDefault="00CE7EFD" w:rsidP="0022089A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Scrivere  testi informali e formali</w:t>
      </w:r>
    </w:p>
    <w:p w:rsidR="00A807BE" w:rsidRDefault="0022089A" w:rsidP="0022089A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Avviare </w:t>
      </w:r>
      <w:r w:rsidR="00E43956">
        <w:rPr>
          <w:sz w:val="24"/>
          <w:szCs w:val="24"/>
        </w:rPr>
        <w:t>un processo di collegamento fra la disciplina e gli altri ambiti culturali</w:t>
      </w:r>
    </w:p>
    <w:p w:rsidR="00521DCB" w:rsidRDefault="00521DCB" w:rsidP="00A807BE">
      <w:pPr>
        <w:rPr>
          <w:b/>
          <w:sz w:val="24"/>
          <w:szCs w:val="24"/>
        </w:rPr>
      </w:pPr>
    </w:p>
    <w:p w:rsidR="00A807BE" w:rsidRDefault="00A807BE" w:rsidP="00A807BE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Contenuti</w:t>
      </w:r>
    </w:p>
    <w:p w:rsidR="00A807BE" w:rsidRDefault="00A807BE" w:rsidP="00A807BE">
      <w:pPr>
        <w:rPr>
          <w:sz w:val="24"/>
          <w:szCs w:val="24"/>
        </w:rPr>
      </w:pPr>
      <w:r>
        <w:rPr>
          <w:sz w:val="24"/>
          <w:szCs w:val="24"/>
        </w:rPr>
        <w:t>Lo studio dei contenuti letterari si svilupperà utilizzando il manuale in ado</w:t>
      </w:r>
      <w:r w:rsidR="00226F07">
        <w:rPr>
          <w:sz w:val="24"/>
          <w:szCs w:val="24"/>
        </w:rPr>
        <w:t xml:space="preserve">zione ONLY CONNECT, New </w:t>
      </w:r>
      <w:proofErr w:type="spellStart"/>
      <w:r w:rsidR="00226F07">
        <w:rPr>
          <w:sz w:val="24"/>
          <w:szCs w:val="24"/>
        </w:rPr>
        <w:t>Directions</w:t>
      </w:r>
      <w:proofErr w:type="spellEnd"/>
      <w:r w:rsidR="00226F07">
        <w:rPr>
          <w:sz w:val="24"/>
          <w:szCs w:val="24"/>
        </w:rPr>
        <w:t xml:space="preserve">, volume 1 </w:t>
      </w:r>
      <w:r>
        <w:rPr>
          <w:sz w:val="24"/>
          <w:szCs w:val="24"/>
        </w:rPr>
        <w:t>, ed Zanichelli. Verranno forniti in fotocopia materiali inerenti all’attualità.</w:t>
      </w:r>
    </w:p>
    <w:p w:rsidR="00FD3037" w:rsidRPr="000E5F83" w:rsidRDefault="0022089A" w:rsidP="00A807BE">
      <w:pPr>
        <w:rPr>
          <w:sz w:val="24"/>
          <w:szCs w:val="24"/>
        </w:rPr>
      </w:pPr>
      <w:r w:rsidRPr="00226F07">
        <w:rPr>
          <w:sz w:val="24"/>
          <w:szCs w:val="24"/>
        </w:rPr>
        <w:t xml:space="preserve"> </w:t>
      </w:r>
      <w:r w:rsidR="00CF11D9" w:rsidRPr="000E5F83">
        <w:rPr>
          <w:sz w:val="24"/>
          <w:szCs w:val="24"/>
        </w:rPr>
        <w:t>Periodi storici presi in considerazione:</w:t>
      </w:r>
    </w:p>
    <w:p w:rsidR="00CF11D9" w:rsidRDefault="00226F07" w:rsidP="00A807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Origins</w:t>
      </w:r>
    </w:p>
    <w:p w:rsidR="00226F07" w:rsidRDefault="00226F07" w:rsidP="00A807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Middle Ages</w:t>
      </w:r>
    </w:p>
    <w:p w:rsidR="00226F07" w:rsidRDefault="00226F07" w:rsidP="00A807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Renaissance</w:t>
      </w:r>
    </w:p>
    <w:p w:rsidR="00CF11D9" w:rsidRDefault="00226F07" w:rsidP="00A807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Puritan Age</w:t>
      </w:r>
    </w:p>
    <w:p w:rsidR="00521DCB" w:rsidRDefault="00521DCB" w:rsidP="00A807BE">
      <w:pPr>
        <w:rPr>
          <w:b/>
          <w:sz w:val="24"/>
          <w:szCs w:val="24"/>
          <w:lang w:val="en-US"/>
        </w:rPr>
      </w:pPr>
    </w:p>
    <w:p w:rsidR="00CF11D9" w:rsidRPr="00226F07" w:rsidRDefault="00CF11D9" w:rsidP="00A807BE">
      <w:pPr>
        <w:rPr>
          <w:sz w:val="24"/>
          <w:szCs w:val="24"/>
        </w:rPr>
      </w:pPr>
      <w:r w:rsidRPr="00226F07">
        <w:rPr>
          <w:b/>
          <w:sz w:val="24"/>
          <w:szCs w:val="24"/>
        </w:rPr>
        <w:t>Valutazione del lavoro</w:t>
      </w:r>
    </w:p>
    <w:p w:rsidR="00CE7EFD" w:rsidRDefault="00CF11D9" w:rsidP="00A807BE">
      <w:pPr>
        <w:rPr>
          <w:sz w:val="24"/>
          <w:szCs w:val="24"/>
        </w:rPr>
      </w:pPr>
      <w:r w:rsidRPr="00CF11D9">
        <w:rPr>
          <w:sz w:val="24"/>
          <w:szCs w:val="24"/>
        </w:rPr>
        <w:t>Il metodo di lavoro prevederà la costante interazione con l’insegnante;</w:t>
      </w:r>
      <w:r w:rsidR="00CE7EFD">
        <w:rPr>
          <w:sz w:val="24"/>
          <w:szCs w:val="24"/>
        </w:rPr>
        <w:t>verranno presi in esame i seguenti punti:</w:t>
      </w:r>
    </w:p>
    <w:p w:rsidR="00CE7EFD" w:rsidRDefault="00CE7EFD" w:rsidP="00A807BE">
      <w:pPr>
        <w:rPr>
          <w:sz w:val="24"/>
          <w:szCs w:val="24"/>
        </w:rPr>
      </w:pPr>
      <w:r>
        <w:rPr>
          <w:sz w:val="24"/>
          <w:szCs w:val="24"/>
        </w:rPr>
        <w:t>interesse, impegno, coinvolgimento e continuità del lavoro</w:t>
      </w:r>
    </w:p>
    <w:p w:rsidR="00CE7EFD" w:rsidRDefault="00CE7EFD" w:rsidP="00A807BE">
      <w:pPr>
        <w:rPr>
          <w:sz w:val="24"/>
          <w:szCs w:val="24"/>
        </w:rPr>
      </w:pPr>
      <w:r>
        <w:rPr>
          <w:sz w:val="24"/>
          <w:szCs w:val="24"/>
        </w:rPr>
        <w:t xml:space="preserve">progressi compiuti in rapporto ai livelli di partenza </w:t>
      </w:r>
    </w:p>
    <w:p w:rsidR="000E5F83" w:rsidRDefault="00CE7EFD" w:rsidP="00A807BE">
      <w:pPr>
        <w:rPr>
          <w:sz w:val="24"/>
          <w:szCs w:val="24"/>
        </w:rPr>
      </w:pPr>
      <w:r>
        <w:rPr>
          <w:sz w:val="24"/>
          <w:szCs w:val="24"/>
        </w:rPr>
        <w:t>abilità acquisite in riferimento agli obiettivi disciplinari.</w:t>
      </w:r>
    </w:p>
    <w:p w:rsidR="000E5F83" w:rsidRDefault="000E5F83" w:rsidP="00A807BE">
      <w:pPr>
        <w:rPr>
          <w:sz w:val="24"/>
          <w:szCs w:val="24"/>
        </w:rPr>
      </w:pPr>
    </w:p>
    <w:p w:rsidR="000E5F83" w:rsidRDefault="000E5F83" w:rsidP="00A807BE">
      <w:pPr>
        <w:rPr>
          <w:sz w:val="24"/>
          <w:szCs w:val="24"/>
        </w:rPr>
      </w:pPr>
    </w:p>
    <w:p w:rsidR="000E5F83" w:rsidRDefault="000E5F83" w:rsidP="00A807BE">
      <w:pPr>
        <w:rPr>
          <w:sz w:val="24"/>
          <w:szCs w:val="24"/>
        </w:rPr>
      </w:pPr>
    </w:p>
    <w:p w:rsidR="00CE7EFD" w:rsidRDefault="00CE7EFD" w:rsidP="00A807BE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Verifiche</w:t>
      </w:r>
    </w:p>
    <w:p w:rsidR="00CE7EFD" w:rsidRDefault="00CE7EFD" w:rsidP="00A807BE">
      <w:pPr>
        <w:rPr>
          <w:sz w:val="24"/>
          <w:szCs w:val="24"/>
        </w:rPr>
      </w:pPr>
      <w:r>
        <w:rPr>
          <w:sz w:val="24"/>
          <w:szCs w:val="24"/>
        </w:rPr>
        <w:t>Le verifiche comprenderanno:</w:t>
      </w:r>
    </w:p>
    <w:p w:rsidR="00CE7EFD" w:rsidRDefault="00CE7EFD" w:rsidP="00A807BE">
      <w:pPr>
        <w:rPr>
          <w:sz w:val="24"/>
          <w:szCs w:val="24"/>
        </w:rPr>
      </w:pPr>
      <w:r>
        <w:rPr>
          <w:sz w:val="24"/>
          <w:szCs w:val="24"/>
        </w:rPr>
        <w:t>prove orali</w:t>
      </w:r>
    </w:p>
    <w:p w:rsidR="00CE7EFD" w:rsidRDefault="00CE7EFD" w:rsidP="00A807BE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osservazione diretta</w:t>
      </w:r>
    </w:p>
    <w:p w:rsidR="00CE7EFD" w:rsidRDefault="00CE7EFD" w:rsidP="00A807BE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lezioni dialogiche</w:t>
      </w:r>
    </w:p>
    <w:p w:rsidR="00CE7EFD" w:rsidRDefault="00CE7EFD" w:rsidP="00A807BE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interrogazioni</w:t>
      </w:r>
    </w:p>
    <w:p w:rsidR="00CE7EFD" w:rsidRDefault="00CE7EFD" w:rsidP="00CE7EFD">
      <w:pPr>
        <w:rPr>
          <w:sz w:val="24"/>
          <w:szCs w:val="24"/>
        </w:rPr>
      </w:pPr>
      <w:r>
        <w:rPr>
          <w:sz w:val="24"/>
          <w:szCs w:val="24"/>
        </w:rPr>
        <w:t>prove scritte</w:t>
      </w:r>
    </w:p>
    <w:p w:rsidR="00CE7EFD" w:rsidRDefault="00CE7EFD" w:rsidP="00CE7EFD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comprensione di brani scritti non noti attraverso questionari e/o esercizi</w:t>
      </w:r>
    </w:p>
    <w:p w:rsidR="00CE7EFD" w:rsidRDefault="00CE7EFD" w:rsidP="00CE7EFD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questionari a risposta aperta</w:t>
      </w:r>
      <w:r w:rsidR="00313824">
        <w:rPr>
          <w:sz w:val="24"/>
          <w:szCs w:val="24"/>
        </w:rPr>
        <w:t xml:space="preserve"> su argomento noto</w:t>
      </w:r>
    </w:p>
    <w:p w:rsidR="00313824" w:rsidRDefault="00313824" w:rsidP="00CE7EFD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testi di produzione autonoma su argomento conosciuto.</w:t>
      </w:r>
    </w:p>
    <w:p w:rsidR="00313824" w:rsidRDefault="00313824" w:rsidP="00313824">
      <w:pPr>
        <w:rPr>
          <w:sz w:val="24"/>
          <w:szCs w:val="24"/>
        </w:rPr>
      </w:pPr>
    </w:p>
    <w:p w:rsidR="00313824" w:rsidRPr="00313824" w:rsidRDefault="00226F07" w:rsidP="00313824">
      <w:pPr>
        <w:rPr>
          <w:sz w:val="24"/>
          <w:szCs w:val="24"/>
        </w:rPr>
      </w:pPr>
      <w:r>
        <w:rPr>
          <w:sz w:val="24"/>
          <w:szCs w:val="24"/>
        </w:rPr>
        <w:t>Ferrara, 8-10-10</w:t>
      </w:r>
    </w:p>
    <w:p w:rsidR="00CF11D9" w:rsidRPr="00CF11D9" w:rsidRDefault="00CF11D9" w:rsidP="00A807BE">
      <w:pPr>
        <w:rPr>
          <w:sz w:val="24"/>
          <w:szCs w:val="24"/>
        </w:rPr>
      </w:pPr>
      <w:r w:rsidRPr="00CF11D9">
        <w:rPr>
          <w:sz w:val="24"/>
          <w:szCs w:val="24"/>
        </w:rPr>
        <w:t xml:space="preserve"> </w:t>
      </w:r>
      <w:r w:rsidR="00313824">
        <w:rPr>
          <w:sz w:val="24"/>
          <w:szCs w:val="24"/>
        </w:rPr>
        <w:t xml:space="preserve">                                                                                      L’insegnante Alessandra Mari</w:t>
      </w:r>
    </w:p>
    <w:sectPr w:rsidR="00CF11D9" w:rsidRPr="00CF11D9" w:rsidSect="008421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CB5"/>
    <w:multiLevelType w:val="hybridMultilevel"/>
    <w:tmpl w:val="63DAF6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D3903"/>
    <w:multiLevelType w:val="hybridMultilevel"/>
    <w:tmpl w:val="C0D2B2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A2193"/>
    <w:multiLevelType w:val="hybridMultilevel"/>
    <w:tmpl w:val="860E70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compat>
    <w:useFELayout/>
  </w:compat>
  <w:rsids>
    <w:rsidRoot w:val="00466E1D"/>
    <w:rsid w:val="000E5F83"/>
    <w:rsid w:val="0022089A"/>
    <w:rsid w:val="00226F07"/>
    <w:rsid w:val="00313824"/>
    <w:rsid w:val="00466E1D"/>
    <w:rsid w:val="00521DCB"/>
    <w:rsid w:val="008331D1"/>
    <w:rsid w:val="00842151"/>
    <w:rsid w:val="00A807BE"/>
    <w:rsid w:val="00BE7B34"/>
    <w:rsid w:val="00CE7EFD"/>
    <w:rsid w:val="00CF11D9"/>
    <w:rsid w:val="00E43956"/>
    <w:rsid w:val="00FD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215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08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2</cp:revision>
  <dcterms:created xsi:type="dcterms:W3CDTF">2010-10-07T14:39:00Z</dcterms:created>
  <dcterms:modified xsi:type="dcterms:W3CDTF">2010-10-07T14:39:00Z</dcterms:modified>
</cp:coreProperties>
</file>